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7004"/>
      </w:tblGrid>
      <w:tr w:rsidR="00FA2C59" w14:paraId="7DDB624C" w14:textId="77777777">
        <w:trPr>
          <w:trHeight w:val="32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95B8" w14:textId="77777777" w:rsidR="00FA2C59" w:rsidRDefault="00613FD7" w:rsidP="00613FD7">
            <w:pPr>
              <w:pStyle w:val="2"/>
              <w:jc w:val="center"/>
            </w:pPr>
            <w:r>
              <w:rPr>
                <w:rFonts w:ascii="Verdana" w:hAnsi="Verdana"/>
                <w:b/>
                <w:bCs/>
                <w:sz w:val="26"/>
                <w:szCs w:val="26"/>
              </w:rPr>
              <w:t>НИГАМЕДЗЯНОВ АСКАР</w:t>
            </w:r>
          </w:p>
        </w:tc>
      </w:tr>
      <w:tr w:rsidR="00FA2C59" w14:paraId="57CE327C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6EF20" w14:textId="77777777" w:rsidR="00FA2C59" w:rsidRDefault="004E4820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Дата рождения: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7FA7" w14:textId="1F4A5239" w:rsidR="00FA2C59" w:rsidRDefault="00285520" w:rsidP="00285520">
            <w:pPr>
              <w:pStyle w:val="a6"/>
            </w:pPr>
            <w:r>
              <w:rPr>
                <w:rFonts w:ascii="Verdana" w:hAnsi="Verdana"/>
                <w:sz w:val="24"/>
                <w:szCs w:val="24"/>
              </w:rPr>
              <w:t>25.03</w:t>
            </w:r>
            <w:r w:rsidR="004E4820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1994</w:t>
            </w:r>
            <w:r w:rsidR="004E4820">
              <w:rPr>
                <w:rFonts w:ascii="Verdana" w:hAnsi="Verdana"/>
                <w:sz w:val="24"/>
                <w:szCs w:val="24"/>
              </w:rPr>
              <w:t xml:space="preserve"> (</w:t>
            </w:r>
            <w:r w:rsidR="00C136CA">
              <w:rPr>
                <w:rFonts w:ascii="Verdana" w:hAnsi="Verdana"/>
                <w:sz w:val="24"/>
                <w:szCs w:val="24"/>
              </w:rPr>
              <w:t>24</w:t>
            </w:r>
            <w:r w:rsidR="004E4820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года</w:t>
            </w:r>
            <w:r w:rsidR="004E4820"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FA2C59" w14:paraId="6C8C200D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B2F7" w14:textId="77777777" w:rsidR="00FA2C59" w:rsidRDefault="004E4820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Рост: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6122" w14:textId="20F7BB3F" w:rsidR="00FA2C59" w:rsidRDefault="00C90717">
            <w:pPr>
              <w:pStyle w:val="a6"/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285520">
              <w:rPr>
                <w:rFonts w:ascii="Verdana" w:hAnsi="Verdana"/>
                <w:sz w:val="24"/>
                <w:szCs w:val="24"/>
              </w:rPr>
              <w:t>6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  <w:r w:rsidR="004E4820">
              <w:rPr>
                <w:rFonts w:ascii="Verdana" w:hAnsi="Verdana"/>
                <w:sz w:val="24"/>
                <w:szCs w:val="24"/>
              </w:rPr>
              <w:t xml:space="preserve"> см</w:t>
            </w:r>
          </w:p>
        </w:tc>
      </w:tr>
      <w:tr w:rsidR="00FA2C59" w14:paraId="10F4269A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9698" w14:textId="77777777" w:rsidR="00FA2C59" w:rsidRDefault="004E4820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Вес: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396F" w14:textId="77777777" w:rsidR="00FA2C59" w:rsidRDefault="00285520">
            <w:pPr>
              <w:pStyle w:val="a6"/>
            </w:pPr>
            <w:r>
              <w:rPr>
                <w:rFonts w:ascii="Verdana" w:hAnsi="Verdana"/>
                <w:sz w:val="24"/>
                <w:szCs w:val="24"/>
              </w:rPr>
              <w:t>50</w:t>
            </w:r>
            <w:r w:rsidR="004E4820">
              <w:rPr>
                <w:rFonts w:ascii="Verdana" w:hAnsi="Verdana"/>
                <w:sz w:val="24"/>
                <w:szCs w:val="24"/>
              </w:rPr>
              <w:t xml:space="preserve"> кг</w:t>
            </w:r>
          </w:p>
        </w:tc>
      </w:tr>
      <w:tr w:rsidR="00FA2C59" w14:paraId="1DF0D4D5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9C2B" w14:textId="77777777" w:rsidR="00FA2C59" w:rsidRDefault="004E4820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Размер одежды: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8D645" w14:textId="77777777" w:rsidR="00FA2C59" w:rsidRPr="00285520" w:rsidRDefault="00285520" w:rsidP="00285520">
            <w:pPr>
              <w:pStyle w:val="a6"/>
              <w:rPr>
                <w:rFonts w:ascii="Verdana" w:hAnsi="Verdana"/>
                <w:sz w:val="24"/>
                <w:szCs w:val="24"/>
              </w:rPr>
            </w:pPr>
            <w:r w:rsidRPr="00285520">
              <w:rPr>
                <w:rFonts w:ascii="Verdana" w:hAnsi="Verdana"/>
                <w:sz w:val="24"/>
                <w:szCs w:val="24"/>
              </w:rPr>
              <w:t>44</w:t>
            </w:r>
          </w:p>
        </w:tc>
      </w:tr>
      <w:tr w:rsidR="00FA2C59" w14:paraId="133A9DD3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C476" w14:textId="77777777" w:rsidR="00FA2C59" w:rsidRDefault="004E4820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Размер обуви: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AB33B" w14:textId="77777777" w:rsidR="00FA2C59" w:rsidRPr="00285520" w:rsidRDefault="00285520" w:rsidP="00285520">
            <w:pPr>
              <w:pStyle w:val="a6"/>
              <w:rPr>
                <w:rFonts w:ascii="Verdana" w:hAnsi="Verdana"/>
                <w:sz w:val="24"/>
                <w:szCs w:val="24"/>
              </w:rPr>
            </w:pPr>
            <w:r w:rsidRPr="00285520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9-40</w:t>
            </w:r>
          </w:p>
        </w:tc>
      </w:tr>
      <w:tr w:rsidR="00FA2C59" w14:paraId="33C0ED64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74C1" w14:textId="77777777" w:rsidR="00FA2C59" w:rsidRDefault="004E4820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Цвет волос: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E66F" w14:textId="77777777" w:rsidR="00FA2C59" w:rsidRPr="00285520" w:rsidRDefault="00285520" w:rsidP="00285520">
            <w:pPr>
              <w:pStyle w:val="a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темно</w:t>
            </w:r>
            <w:r w:rsidR="002C6D81">
              <w:rPr>
                <w:rFonts w:ascii="Verdana" w:hAnsi="Verdana"/>
                <w:sz w:val="24"/>
                <w:szCs w:val="24"/>
              </w:rPr>
              <w:t>-</w:t>
            </w:r>
            <w:r>
              <w:rPr>
                <w:rFonts w:ascii="Verdana" w:hAnsi="Verdana"/>
                <w:sz w:val="24"/>
                <w:szCs w:val="24"/>
              </w:rPr>
              <w:t>русый</w:t>
            </w:r>
          </w:p>
        </w:tc>
      </w:tr>
      <w:tr w:rsidR="00FA2C59" w14:paraId="0F08F090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F098" w14:textId="77777777" w:rsidR="00FA2C59" w:rsidRDefault="004E4820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Цвет глаз: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B3D5" w14:textId="77777777" w:rsidR="00FA2C59" w:rsidRPr="00285520" w:rsidRDefault="002C6D81" w:rsidP="00285520">
            <w:pPr>
              <w:pStyle w:val="a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синий</w:t>
            </w:r>
          </w:p>
        </w:tc>
      </w:tr>
      <w:tr w:rsidR="00FA2C59" w14:paraId="32A0EB09" w14:textId="77777777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734A" w14:textId="77777777" w:rsidR="00FA2C59" w:rsidRDefault="004E4820">
            <w:pPr>
              <w:pStyle w:val="2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Знание языков: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0D9D1" w14:textId="77777777" w:rsidR="00FA2C59" w:rsidRPr="00285520" w:rsidRDefault="002C6D81" w:rsidP="00285520">
            <w:pPr>
              <w:pStyle w:val="a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русский, английский (intermediate)</w:t>
            </w:r>
          </w:p>
        </w:tc>
      </w:tr>
      <w:tr w:rsidR="00FA2C59" w14:paraId="6E46E678" w14:textId="77777777">
        <w:trPr>
          <w:trHeight w:val="30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9661" w14:textId="77777777" w:rsidR="00FA2C59" w:rsidRDefault="004E4820">
            <w:pPr>
              <w:pStyle w:val="a6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Дополнительные навыки:</w:t>
            </w:r>
          </w:p>
        </w:tc>
      </w:tr>
      <w:tr w:rsidR="00FA2C59" w:rsidRPr="00234CCD" w14:paraId="1560D1DC" w14:textId="77777777">
        <w:trPr>
          <w:trHeight w:val="52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84A1" w14:textId="77777777" w:rsidR="00FA2C59" w:rsidRPr="0022391D" w:rsidRDefault="00FD18C6" w:rsidP="0022391D">
            <w:pPr>
              <w:pStyle w:val="a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</w:t>
            </w:r>
            <w:r w:rsidR="002C6D81" w:rsidRPr="002C6D81">
              <w:rPr>
                <w:rFonts w:ascii="Verdana" w:hAnsi="Verdana"/>
                <w:sz w:val="24"/>
                <w:szCs w:val="24"/>
              </w:rPr>
              <w:t>лава</w:t>
            </w:r>
            <w:r w:rsidR="007F7110">
              <w:rPr>
                <w:rFonts w:ascii="Verdana" w:hAnsi="Verdana"/>
                <w:sz w:val="24"/>
                <w:szCs w:val="24"/>
              </w:rPr>
              <w:t>ни</w:t>
            </w:r>
            <w:r>
              <w:rPr>
                <w:rFonts w:ascii="Verdana" w:hAnsi="Verdana"/>
                <w:sz w:val="24"/>
                <w:szCs w:val="24"/>
              </w:rPr>
              <w:t xml:space="preserve">е, бадминтон, </w:t>
            </w:r>
            <w:r w:rsidR="0022391D">
              <w:rPr>
                <w:rFonts w:ascii="Verdana" w:hAnsi="Verdana"/>
                <w:sz w:val="24"/>
                <w:szCs w:val="24"/>
              </w:rPr>
              <w:t>поэзия (</w:t>
            </w:r>
            <w:r w:rsidR="0022391D">
              <w:rPr>
                <w:rFonts w:ascii="Verdana" w:hAnsi="Verdana"/>
                <w:sz w:val="24"/>
                <w:szCs w:val="24"/>
                <w:lang w:val="en-US"/>
              </w:rPr>
              <w:t>II</w:t>
            </w:r>
            <w:r w:rsidR="0022391D" w:rsidRPr="00234CC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2391D">
              <w:rPr>
                <w:rFonts w:ascii="Verdana" w:hAnsi="Verdana"/>
                <w:sz w:val="24"/>
                <w:szCs w:val="24"/>
              </w:rPr>
              <w:t>место на Всероссийском фестивале поэтов), гитара, фортепиано</w:t>
            </w:r>
          </w:p>
        </w:tc>
      </w:tr>
      <w:tr w:rsidR="00FA2C59" w14:paraId="730A825F" w14:textId="77777777" w:rsidTr="00F87A2C">
        <w:trPr>
          <w:trHeight w:val="281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F8F55" w14:textId="77777777" w:rsidR="00FA2C59" w:rsidRDefault="004E4820">
            <w:pPr>
              <w:pStyle w:val="a6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Образование:</w:t>
            </w:r>
          </w:p>
        </w:tc>
      </w:tr>
      <w:tr w:rsidR="00FA2C59" w:rsidRPr="00234CCD" w14:paraId="121AFD10" w14:textId="77777777" w:rsidTr="00F87A2C">
        <w:trPr>
          <w:trHeight w:val="351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87630" w14:textId="77777777" w:rsidR="00FA2C59" w:rsidRPr="0022391D" w:rsidRDefault="0022391D" w:rsidP="0022391D">
            <w:pPr>
              <w:pStyle w:val="a6"/>
              <w:rPr>
                <w:rFonts w:ascii="Verdana" w:hAnsi="Verdana"/>
                <w:sz w:val="24"/>
                <w:szCs w:val="24"/>
              </w:rPr>
            </w:pPr>
            <w:r w:rsidRPr="0022391D">
              <w:rPr>
                <w:rFonts w:ascii="Verdana" w:hAnsi="Verdana"/>
                <w:sz w:val="24"/>
                <w:szCs w:val="24"/>
              </w:rPr>
              <w:t xml:space="preserve">Школа-студия МХАТ, </w:t>
            </w:r>
            <w:r>
              <w:rPr>
                <w:rFonts w:ascii="Verdana" w:hAnsi="Verdana"/>
                <w:sz w:val="24"/>
                <w:szCs w:val="24"/>
              </w:rPr>
              <w:t xml:space="preserve">мастерская </w:t>
            </w:r>
            <w:r w:rsidRPr="0022391D">
              <w:rPr>
                <w:rFonts w:ascii="Verdana" w:hAnsi="Verdana"/>
                <w:sz w:val="24"/>
                <w:szCs w:val="24"/>
              </w:rPr>
              <w:t>Д.В. Брусникин</w:t>
            </w:r>
            <w:r>
              <w:rPr>
                <w:rFonts w:ascii="Verdana" w:hAnsi="Verdana"/>
                <w:sz w:val="24"/>
                <w:szCs w:val="24"/>
              </w:rPr>
              <w:t>а</w:t>
            </w:r>
            <w:r w:rsidRPr="0022391D">
              <w:rPr>
                <w:rFonts w:ascii="Verdana" w:hAnsi="Verdana"/>
                <w:sz w:val="24"/>
                <w:szCs w:val="24"/>
              </w:rPr>
              <w:t xml:space="preserve"> (</w:t>
            </w:r>
            <w:r w:rsidR="00845ECC">
              <w:rPr>
                <w:rFonts w:ascii="Verdana" w:hAnsi="Verdana"/>
                <w:sz w:val="24"/>
                <w:szCs w:val="24"/>
              </w:rPr>
              <w:t>по наст. время</w:t>
            </w:r>
            <w:r w:rsidRPr="0022391D"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1F69B6" w:rsidRPr="00592C2B" w14:paraId="12C833A1" w14:textId="77777777" w:rsidTr="00F87A2C">
        <w:trPr>
          <w:trHeight w:val="226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AF866" w14:textId="77777777" w:rsidR="001F69B6" w:rsidRPr="00592C2B" w:rsidRDefault="001F69B6" w:rsidP="0022391D">
            <w:pPr>
              <w:pStyle w:val="a6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92C2B">
              <w:rPr>
                <w:rFonts w:ascii="Verdana" w:hAnsi="Verdana"/>
                <w:b/>
                <w:bCs/>
                <w:sz w:val="24"/>
                <w:szCs w:val="24"/>
              </w:rPr>
              <w:t>Театр:</w:t>
            </w:r>
          </w:p>
        </w:tc>
      </w:tr>
      <w:tr w:rsidR="001F69B6" w:rsidRPr="00234CCD" w14:paraId="09B2BC49" w14:textId="77777777" w:rsidTr="00F87A2C">
        <w:trPr>
          <w:trHeight w:val="267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16169" w14:textId="0DDA14BE" w:rsidR="001F69B6" w:rsidRPr="0022391D" w:rsidRDefault="00592C2B" w:rsidP="00592C2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Актер </w:t>
            </w:r>
            <w:r w:rsidRPr="00592C2B">
              <w:rPr>
                <w:rFonts w:ascii="Verdana" w:hAnsi="Verdana"/>
                <w:sz w:val="24"/>
                <w:szCs w:val="24"/>
              </w:rPr>
              <w:t>Центр</w:t>
            </w:r>
            <w:r w:rsidR="00A24AF7">
              <w:rPr>
                <w:rFonts w:ascii="Verdana" w:hAnsi="Verdana"/>
                <w:sz w:val="24"/>
                <w:szCs w:val="24"/>
              </w:rPr>
              <w:t>а</w:t>
            </w:r>
            <w:r w:rsidRPr="00592C2B">
              <w:rPr>
                <w:rFonts w:ascii="Verdana" w:hAnsi="Verdana"/>
                <w:sz w:val="24"/>
                <w:szCs w:val="24"/>
              </w:rPr>
              <w:t xml:space="preserve"> имени Вс. Мейерхольда</w:t>
            </w:r>
          </w:p>
        </w:tc>
      </w:tr>
      <w:tr w:rsidR="00FA2C59" w14:paraId="49ACEBDD" w14:textId="77777777">
        <w:trPr>
          <w:trHeight w:val="30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E668" w14:textId="77777777" w:rsidR="00FA2C59" w:rsidRDefault="004E4820">
            <w:pPr>
              <w:pStyle w:val="a6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Фильмография:</w:t>
            </w:r>
          </w:p>
        </w:tc>
      </w:tr>
      <w:tr w:rsidR="00FA2C59" w:rsidRPr="00234CCD" w14:paraId="2912F40E" w14:textId="77777777">
        <w:trPr>
          <w:trHeight w:val="104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4D16" w14:textId="027C264A" w:rsidR="00A919EE" w:rsidRPr="00687C7F" w:rsidRDefault="00A919EE" w:rsidP="00687C7F">
            <w:pPr>
              <w:pStyle w:val="a6"/>
              <w:rPr>
                <w:rFonts w:ascii="Verdana" w:hAnsi="Verdana"/>
                <w:sz w:val="24"/>
                <w:szCs w:val="24"/>
              </w:rPr>
            </w:pPr>
            <w:r w:rsidRPr="00687C7F">
              <w:rPr>
                <w:rFonts w:ascii="Verdana" w:hAnsi="Verdana"/>
                <w:sz w:val="24"/>
                <w:szCs w:val="24"/>
              </w:rPr>
              <w:t xml:space="preserve">т/с </w:t>
            </w:r>
            <w:r w:rsidR="00613FD7">
              <w:rPr>
                <w:rFonts w:ascii="Verdana" w:hAnsi="Verdana"/>
                <w:sz w:val="24"/>
                <w:szCs w:val="24"/>
              </w:rPr>
              <w:t>«</w:t>
            </w:r>
            <w:r w:rsidRPr="00687C7F">
              <w:rPr>
                <w:rFonts w:ascii="Verdana" w:hAnsi="Verdana"/>
                <w:b/>
                <w:sz w:val="24"/>
                <w:szCs w:val="24"/>
              </w:rPr>
              <w:t>Колл-центр</w:t>
            </w:r>
            <w:r w:rsidR="00613FD7">
              <w:rPr>
                <w:rFonts w:ascii="Verdana" w:hAnsi="Verdana"/>
                <w:sz w:val="24"/>
                <w:szCs w:val="24"/>
              </w:rPr>
              <w:t>»</w:t>
            </w:r>
            <w:r w:rsidRPr="00687C7F">
              <w:rPr>
                <w:rFonts w:ascii="Verdana" w:hAnsi="Verdana"/>
                <w:sz w:val="24"/>
                <w:szCs w:val="24"/>
              </w:rPr>
              <w:t xml:space="preserve"> (2018)</w:t>
            </w:r>
            <w:r w:rsidR="00234CCD" w:rsidRPr="00234CC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34CCD" w:rsidRPr="00234CCD">
              <w:rPr>
                <w:rFonts w:ascii="Verdana" w:hAnsi="Verdana" w:cs="Arial"/>
                <w:color w:val="545454"/>
                <w:sz w:val="24"/>
                <w:szCs w:val="24"/>
                <w:shd w:val="clear" w:color="auto" w:fill="FFFFFF"/>
              </w:rPr>
              <w:t xml:space="preserve">— </w:t>
            </w:r>
            <w:r w:rsidRPr="00687C7F">
              <w:rPr>
                <w:rFonts w:ascii="Verdana" w:hAnsi="Verdana"/>
                <w:sz w:val="24"/>
                <w:szCs w:val="24"/>
              </w:rPr>
              <w:t>Павлик (гл.роль), реж. Наталья Меркулова, Алексей Чупов</w:t>
            </w:r>
          </w:p>
          <w:p w14:paraId="235709A1" w14:textId="72953F2C" w:rsidR="00A919EE" w:rsidRPr="00687C7F" w:rsidRDefault="00A919EE" w:rsidP="00687C7F">
            <w:pPr>
              <w:pStyle w:val="a6"/>
              <w:rPr>
                <w:rFonts w:ascii="Verdana" w:hAnsi="Verdana"/>
                <w:sz w:val="24"/>
                <w:szCs w:val="24"/>
              </w:rPr>
            </w:pPr>
            <w:r w:rsidRPr="00687C7F">
              <w:rPr>
                <w:rFonts w:ascii="Verdana" w:hAnsi="Verdana"/>
                <w:sz w:val="24"/>
                <w:szCs w:val="24"/>
              </w:rPr>
              <w:t xml:space="preserve">х/ф </w:t>
            </w:r>
            <w:r w:rsidR="00687C7F" w:rsidRPr="00687C7F">
              <w:rPr>
                <w:rFonts w:ascii="Verdana" w:hAnsi="Verdana"/>
                <w:sz w:val="24"/>
                <w:szCs w:val="24"/>
              </w:rPr>
              <w:t>«</w:t>
            </w:r>
            <w:r w:rsidRPr="00687C7F">
              <w:rPr>
                <w:rFonts w:ascii="Verdana" w:hAnsi="Verdana"/>
                <w:b/>
                <w:sz w:val="24"/>
                <w:szCs w:val="24"/>
              </w:rPr>
              <w:t>Гоголь. Начало</w:t>
            </w:r>
            <w:r w:rsidR="00687C7F" w:rsidRPr="00687C7F">
              <w:rPr>
                <w:rFonts w:ascii="Verdana" w:hAnsi="Verdana"/>
                <w:sz w:val="24"/>
                <w:szCs w:val="24"/>
              </w:rPr>
              <w:t>»</w:t>
            </w:r>
            <w:r w:rsidRPr="00687C7F">
              <w:rPr>
                <w:rFonts w:ascii="Verdana" w:hAnsi="Verdana"/>
                <w:sz w:val="24"/>
                <w:szCs w:val="24"/>
              </w:rPr>
              <w:t xml:space="preserve"> (2017)</w:t>
            </w:r>
            <w:r w:rsidR="00234CCD" w:rsidRPr="00234CC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34CCD" w:rsidRPr="00234CCD">
              <w:rPr>
                <w:rFonts w:ascii="Verdana" w:hAnsi="Verdana" w:cs="Arial"/>
                <w:color w:val="545454"/>
                <w:sz w:val="24"/>
                <w:szCs w:val="24"/>
                <w:shd w:val="clear" w:color="auto" w:fill="FFFFFF"/>
              </w:rPr>
              <w:t xml:space="preserve">— </w:t>
            </w:r>
            <w:r w:rsidRPr="00687C7F">
              <w:rPr>
                <w:rFonts w:ascii="Verdana" w:hAnsi="Verdana"/>
                <w:sz w:val="24"/>
                <w:szCs w:val="24"/>
              </w:rPr>
              <w:t>Лермонтов, реж. Егор Баранов</w:t>
            </w:r>
          </w:p>
          <w:p w14:paraId="5D1927A6" w14:textId="2AD94C65" w:rsidR="00A919EE" w:rsidRPr="00234CCD" w:rsidRDefault="00A919EE" w:rsidP="00234CCD">
            <w:pPr>
              <w:rPr>
                <w:lang w:val="ru-RU" w:eastAsia="ru-RU"/>
              </w:rPr>
            </w:pPr>
            <w:r w:rsidRPr="00234CCD">
              <w:rPr>
                <w:rFonts w:ascii="Verdana" w:hAnsi="Verdana"/>
                <w:lang w:val="ru-RU"/>
              </w:rPr>
              <w:t xml:space="preserve">х/ф </w:t>
            </w:r>
            <w:r w:rsidR="00687C7F" w:rsidRPr="00234CCD">
              <w:rPr>
                <w:rFonts w:ascii="Verdana" w:hAnsi="Verdana"/>
                <w:lang w:val="ru-RU"/>
              </w:rPr>
              <w:t>«</w:t>
            </w:r>
            <w:r w:rsidRPr="00234CCD">
              <w:rPr>
                <w:rFonts w:ascii="Verdana" w:hAnsi="Verdana"/>
                <w:b/>
                <w:lang w:val="ru-RU"/>
              </w:rPr>
              <w:t>Хороший мальчик</w:t>
            </w:r>
            <w:r w:rsidR="00687C7F" w:rsidRPr="00234CCD">
              <w:rPr>
                <w:rFonts w:ascii="Verdana" w:hAnsi="Verdana"/>
                <w:lang w:val="ru-RU"/>
              </w:rPr>
              <w:t>»</w:t>
            </w:r>
            <w:r w:rsidRPr="00234CCD">
              <w:rPr>
                <w:rFonts w:ascii="Verdana" w:hAnsi="Verdana"/>
                <w:lang w:val="ru-RU"/>
              </w:rPr>
              <w:t xml:space="preserve"> (2016) </w:t>
            </w:r>
            <w:r w:rsidR="00234CCD" w:rsidRPr="00234CCD">
              <w:rPr>
                <w:rFonts w:ascii="Verdana" w:hAnsi="Verdana" w:cs="Arial"/>
                <w:color w:val="545454"/>
                <w:shd w:val="clear" w:color="auto" w:fill="FFFFFF"/>
                <w:lang w:val="ru-RU"/>
              </w:rPr>
              <w:t>—</w:t>
            </w:r>
            <w:r w:rsidR="00234CCD" w:rsidRPr="00234CCD">
              <w:rPr>
                <w:rFonts w:ascii="Verdana" w:hAnsi="Verdana" w:cs="Arial"/>
                <w:color w:val="545454"/>
                <w:shd w:val="clear" w:color="auto" w:fill="FFFFFF"/>
                <w:lang w:val="ru-RU"/>
              </w:rPr>
              <w:t xml:space="preserve"> </w:t>
            </w:r>
            <w:r w:rsidRPr="00234CCD">
              <w:rPr>
                <w:rFonts w:ascii="Verdana" w:hAnsi="Verdana"/>
                <w:lang w:val="ru-RU"/>
              </w:rPr>
              <w:t>Ушастый (эпизод), реж. Оксана Карас</w:t>
            </w:r>
          </w:p>
        </w:tc>
      </w:tr>
      <w:tr w:rsidR="00FA2C59" w14:paraId="712E182A" w14:textId="77777777">
        <w:trPr>
          <w:trHeight w:val="300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9460" w14:textId="77777777" w:rsidR="00FA2C59" w:rsidRDefault="004E4820">
            <w:pPr>
              <w:pStyle w:val="a6"/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Работы в театре:</w:t>
            </w:r>
          </w:p>
        </w:tc>
      </w:tr>
      <w:tr w:rsidR="00FA2C59" w:rsidRPr="00234CCD" w14:paraId="191AAF6A" w14:textId="77777777" w:rsidTr="00F87A2C">
        <w:trPr>
          <w:trHeight w:val="3551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1F5AD" w14:textId="71E96015" w:rsidR="001F69B6" w:rsidRPr="00234CCD" w:rsidRDefault="00613FD7" w:rsidP="00613FD7">
            <w:pPr>
              <w:pStyle w:val="a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«</w:t>
            </w:r>
            <w:r w:rsidR="00592C2B" w:rsidRPr="00613FD7">
              <w:rPr>
                <w:rFonts w:ascii="Verdana" w:hAnsi="Verdana"/>
                <w:b/>
                <w:sz w:val="24"/>
                <w:szCs w:val="24"/>
              </w:rPr>
              <w:t>Родина</w:t>
            </w:r>
            <w:r>
              <w:rPr>
                <w:rFonts w:ascii="Verdana" w:hAnsi="Verdana"/>
                <w:sz w:val="24"/>
                <w:szCs w:val="24"/>
              </w:rPr>
              <w:t>»</w:t>
            </w:r>
            <w:r w:rsidR="00592C2B" w:rsidRPr="00613FD7">
              <w:rPr>
                <w:rFonts w:ascii="Verdana" w:hAnsi="Verdana"/>
                <w:sz w:val="24"/>
                <w:szCs w:val="24"/>
              </w:rPr>
              <w:t xml:space="preserve"> (2017)</w:t>
            </w:r>
            <w:r w:rsidR="00234CCD" w:rsidRPr="00234CC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34CCD" w:rsidRPr="00234CCD">
              <w:rPr>
                <w:rFonts w:ascii="Verdana" w:hAnsi="Verdana" w:cs="Arial"/>
                <w:color w:val="545454"/>
                <w:sz w:val="24"/>
                <w:szCs w:val="24"/>
                <w:shd w:val="clear" w:color="auto" w:fill="FFFFFF"/>
              </w:rPr>
              <w:t xml:space="preserve">— </w:t>
            </w:r>
            <w:r w:rsidR="00592C2B" w:rsidRPr="00613FD7">
              <w:rPr>
                <w:rFonts w:ascii="Verdana" w:hAnsi="Verdana"/>
                <w:sz w:val="24"/>
                <w:szCs w:val="24"/>
              </w:rPr>
              <w:t xml:space="preserve">Троцкий, </w:t>
            </w:r>
            <w:r w:rsidRPr="00613FD7">
              <w:rPr>
                <w:rFonts w:ascii="Verdana" w:hAnsi="Verdana"/>
                <w:sz w:val="24"/>
                <w:szCs w:val="24"/>
              </w:rPr>
              <w:t>реж. Анд</w:t>
            </w:r>
            <w:bookmarkStart w:id="0" w:name="_GoBack"/>
            <w:bookmarkEnd w:id="0"/>
            <w:r w:rsidRPr="00613FD7">
              <w:rPr>
                <w:rFonts w:ascii="Verdana" w:hAnsi="Verdana"/>
                <w:sz w:val="24"/>
                <w:szCs w:val="24"/>
              </w:rPr>
              <w:t>рей Стадников</w:t>
            </w:r>
          </w:p>
        </w:tc>
      </w:tr>
    </w:tbl>
    <w:p w14:paraId="2FC82683" w14:textId="77777777" w:rsidR="00FA2C59" w:rsidRDefault="00FA2C59">
      <w:pPr>
        <w:pStyle w:val="a6"/>
        <w:rPr>
          <w:rFonts w:ascii="Verdana" w:eastAsia="Verdana" w:hAnsi="Verdana" w:cs="Verdana"/>
        </w:rPr>
      </w:pPr>
    </w:p>
    <w:p w14:paraId="2C7A417D" w14:textId="77777777" w:rsidR="00FA2C59" w:rsidRDefault="004E4820">
      <w:pPr>
        <w:pStyle w:val="a6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92F2057" wp14:editId="4FF891D4">
            <wp:simplePos x="0" y="0"/>
            <wp:positionH relativeFrom="page">
              <wp:posOffset>2849933</wp:posOffset>
            </wp:positionH>
            <wp:positionV relativeFrom="page">
              <wp:posOffset>9340738</wp:posOffset>
            </wp:positionV>
            <wp:extent cx="1860190" cy="1262529"/>
            <wp:effectExtent l="0" t="0" r="0" b="0"/>
            <wp:wrapThrough wrapText="bothSides" distL="152400" distR="152400">
              <wp:wrapPolygon edited="1">
                <wp:start x="10547" y="1026"/>
                <wp:lineTo x="12150" y="1150"/>
                <wp:lineTo x="13732" y="1647"/>
                <wp:lineTo x="15187" y="2486"/>
                <wp:lineTo x="16537" y="3636"/>
                <wp:lineTo x="17740" y="5066"/>
                <wp:lineTo x="18689" y="6558"/>
                <wp:lineTo x="19554" y="8422"/>
                <wp:lineTo x="20208" y="10380"/>
                <wp:lineTo x="20672" y="12556"/>
                <wp:lineTo x="20904" y="14887"/>
                <wp:lineTo x="20883" y="17311"/>
                <wp:lineTo x="20587" y="19735"/>
                <wp:lineTo x="20166" y="21600"/>
                <wp:lineTo x="1455" y="21600"/>
                <wp:lineTo x="970" y="19393"/>
                <wp:lineTo x="738" y="17311"/>
                <wp:lineTo x="738" y="14514"/>
                <wp:lineTo x="1012" y="12183"/>
                <wp:lineTo x="1519" y="10008"/>
                <wp:lineTo x="2236" y="8018"/>
                <wp:lineTo x="3122" y="6247"/>
                <wp:lineTo x="4324" y="4475"/>
                <wp:lineTo x="5505" y="3232"/>
                <wp:lineTo x="6940" y="2144"/>
                <wp:lineTo x="8437" y="1430"/>
                <wp:lineTo x="9851" y="1088"/>
                <wp:lineTo x="10547" y="102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00 (3100x3100) copy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190" cy="12625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A2C59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7CBCD" w14:textId="77777777" w:rsidR="005E4DBC" w:rsidRDefault="005E4DBC">
      <w:r>
        <w:separator/>
      </w:r>
    </w:p>
  </w:endnote>
  <w:endnote w:type="continuationSeparator" w:id="0">
    <w:p w14:paraId="32FAEDEA" w14:textId="77777777" w:rsidR="005E4DBC" w:rsidRDefault="005E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EEF8F" w14:textId="77777777" w:rsidR="00FA2C59" w:rsidRDefault="004E4820">
    <w:pPr>
      <w:pStyle w:val="a4"/>
      <w:tabs>
        <w:tab w:val="clear" w:pos="9020"/>
        <w:tab w:val="center" w:pos="4819"/>
        <w:tab w:val="right" w:pos="9638"/>
      </w:tabs>
      <w:rPr>
        <w:rFonts w:ascii="Verdana" w:eastAsia="Verdana" w:hAnsi="Verdana" w:cs="Verdana"/>
        <w:color w:val="C0C0C0"/>
        <w:sz w:val="22"/>
        <w:szCs w:val="22"/>
      </w:rPr>
    </w:pPr>
    <w:r>
      <w:rPr>
        <w:rFonts w:ascii="Verdana" w:hAnsi="Verdana"/>
        <w:color w:val="C0C0C0"/>
        <w:sz w:val="22"/>
        <w:szCs w:val="22"/>
      </w:rPr>
      <w:t>Актерское агентство</w:t>
    </w:r>
    <w:r>
      <w:rPr>
        <w:rFonts w:ascii="Verdana" w:eastAsia="Verdana" w:hAnsi="Verdana" w:cs="Verdana"/>
        <w:color w:val="C0C0C0"/>
        <w:sz w:val="22"/>
        <w:szCs w:val="22"/>
      </w:rPr>
      <w:tab/>
    </w:r>
    <w:r>
      <w:rPr>
        <w:rFonts w:ascii="Verdana" w:eastAsia="Verdana" w:hAnsi="Verdana" w:cs="Verdana"/>
        <w:color w:val="C0C0C0"/>
        <w:sz w:val="22"/>
        <w:szCs w:val="22"/>
      </w:rPr>
      <w:tab/>
    </w:r>
    <w:hyperlink r:id="rId1" w:history="1">
      <w:r>
        <w:rPr>
          <w:rStyle w:val="Hyperlink0"/>
          <w:rFonts w:ascii="Verdana" w:hAnsi="Verdana"/>
          <w:color w:val="C0C0C0"/>
          <w:sz w:val="22"/>
          <w:szCs w:val="22"/>
          <w:lang w:val="en-US"/>
        </w:rPr>
        <w:t>streetsagency</w:t>
      </w:r>
      <w:r w:rsidRPr="00234CCD">
        <w:rPr>
          <w:rStyle w:val="Hyperlink0"/>
          <w:rFonts w:ascii="Verdana" w:hAnsi="Verdana"/>
          <w:color w:val="C0C0C0"/>
          <w:sz w:val="22"/>
          <w:szCs w:val="22"/>
        </w:rPr>
        <w:t>@</w:t>
      </w:r>
      <w:r>
        <w:rPr>
          <w:rStyle w:val="Hyperlink0"/>
          <w:rFonts w:ascii="Verdana" w:hAnsi="Verdana"/>
          <w:color w:val="C0C0C0"/>
          <w:sz w:val="22"/>
          <w:szCs w:val="22"/>
          <w:lang w:val="en-US"/>
        </w:rPr>
        <w:t>gmail</w:t>
      </w:r>
      <w:r w:rsidRPr="00234CCD">
        <w:rPr>
          <w:rStyle w:val="Hyperlink0"/>
          <w:rFonts w:ascii="Verdana" w:hAnsi="Verdana"/>
          <w:color w:val="C0C0C0"/>
          <w:sz w:val="22"/>
          <w:szCs w:val="22"/>
        </w:rPr>
        <w:t>.</w:t>
      </w:r>
      <w:r>
        <w:rPr>
          <w:rStyle w:val="Hyperlink0"/>
          <w:rFonts w:ascii="Verdana" w:hAnsi="Verdana"/>
          <w:color w:val="C0C0C0"/>
          <w:sz w:val="22"/>
          <w:szCs w:val="22"/>
          <w:lang w:val="en-US"/>
        </w:rPr>
        <w:t>com</w:t>
      </w:r>
    </w:hyperlink>
  </w:p>
  <w:p w14:paraId="2259060A" w14:textId="161B6F37" w:rsidR="00FA2C59" w:rsidRDefault="004E4820">
    <w:pPr>
      <w:pStyle w:val="a4"/>
      <w:tabs>
        <w:tab w:val="clear" w:pos="9020"/>
        <w:tab w:val="center" w:pos="4819"/>
        <w:tab w:val="right" w:pos="9638"/>
      </w:tabs>
    </w:pPr>
    <w:r>
      <w:rPr>
        <w:rFonts w:ascii="Verdana" w:hAnsi="Verdana"/>
        <w:color w:val="C0C0C0"/>
        <w:sz w:val="22"/>
        <w:szCs w:val="22"/>
      </w:rPr>
      <w:t>Романа Каримова</w:t>
    </w:r>
    <w:r>
      <w:rPr>
        <w:rFonts w:ascii="Verdana" w:eastAsia="Verdana" w:hAnsi="Verdana" w:cs="Verdana"/>
        <w:color w:val="C0C0C0"/>
        <w:sz w:val="22"/>
        <w:szCs w:val="22"/>
      </w:rPr>
      <w:tab/>
    </w:r>
    <w:r>
      <w:rPr>
        <w:rFonts w:ascii="Verdana" w:eastAsia="Verdana" w:hAnsi="Verdana" w:cs="Verdana"/>
        <w:color w:val="C0C0C0"/>
        <w:sz w:val="22"/>
        <w:szCs w:val="22"/>
      </w:rPr>
      <w:tab/>
    </w:r>
    <w:r w:rsidR="00B11480" w:rsidRPr="00234CCD">
      <w:rPr>
        <w:rFonts w:ascii="Verdana" w:hAnsi="Verdana"/>
        <w:color w:val="C0C0C0"/>
        <w:sz w:val="22"/>
        <w:szCs w:val="22"/>
      </w:rPr>
      <w:t>+7 926 490 42 33</w:t>
    </w:r>
    <w:r w:rsidR="00B11480">
      <w:rPr>
        <w:rFonts w:ascii="Verdana" w:hAnsi="Verdana"/>
        <w:color w:val="C0C0C0"/>
        <w:sz w:val="22"/>
        <w:szCs w:val="22"/>
      </w:rPr>
      <w:t xml:space="preserve"> (Надия</w:t>
    </w:r>
    <w:r>
      <w:rPr>
        <w:rFonts w:ascii="Verdana" w:hAnsi="Verdana"/>
        <w:color w:val="C0C0C0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9DCE3" w14:textId="77777777" w:rsidR="005E4DBC" w:rsidRDefault="005E4DBC">
      <w:r>
        <w:separator/>
      </w:r>
    </w:p>
  </w:footnote>
  <w:footnote w:type="continuationSeparator" w:id="0">
    <w:p w14:paraId="3A717968" w14:textId="77777777" w:rsidR="005E4DBC" w:rsidRDefault="005E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C59"/>
    <w:rsid w:val="001F69B6"/>
    <w:rsid w:val="0022391D"/>
    <w:rsid w:val="00234CCD"/>
    <w:rsid w:val="00285520"/>
    <w:rsid w:val="002C6D81"/>
    <w:rsid w:val="002D234E"/>
    <w:rsid w:val="003B6124"/>
    <w:rsid w:val="0049563B"/>
    <w:rsid w:val="004B38BA"/>
    <w:rsid w:val="004E4820"/>
    <w:rsid w:val="00592C2B"/>
    <w:rsid w:val="005E4DBC"/>
    <w:rsid w:val="00613FD7"/>
    <w:rsid w:val="00687C7F"/>
    <w:rsid w:val="00763819"/>
    <w:rsid w:val="007643C9"/>
    <w:rsid w:val="007F7110"/>
    <w:rsid w:val="00845ECC"/>
    <w:rsid w:val="008E0AE8"/>
    <w:rsid w:val="00A24AF7"/>
    <w:rsid w:val="00A919EE"/>
    <w:rsid w:val="00B11480"/>
    <w:rsid w:val="00C136CA"/>
    <w:rsid w:val="00C90717"/>
    <w:rsid w:val="00F87A2C"/>
    <w:rsid w:val="00FA2C59"/>
    <w:rsid w:val="00F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9598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Pr>
      <w:u w:val="single"/>
    </w:rPr>
  </w:style>
  <w:style w:type="character" w:customStyle="1" w:styleId="Hyperlink0">
    <w:name w:val="Hyperlink.0"/>
    <w:basedOn w:val="a5"/>
    <w:rPr>
      <w:u w:val="none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styleId="a7">
    <w:name w:val="header"/>
    <w:basedOn w:val="a"/>
    <w:link w:val="a8"/>
    <w:uiPriority w:val="99"/>
    <w:unhideWhenUsed/>
    <w:rsid w:val="00B114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480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B114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148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eetsagency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YS</cp:lastModifiedBy>
  <cp:revision>8</cp:revision>
  <dcterms:created xsi:type="dcterms:W3CDTF">2018-02-06T21:12:00Z</dcterms:created>
  <dcterms:modified xsi:type="dcterms:W3CDTF">2018-12-20T22:08:00Z</dcterms:modified>
</cp:coreProperties>
</file>